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D3014" w14:textId="574D35A4" w:rsidR="009C6AA7" w:rsidRDefault="00EC61AF"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5" behindDoc="1" locked="0" layoutInCell="1" allowOverlap="1" wp14:anchorId="1E8F40B1" wp14:editId="2B8C7F1B">
                <wp:simplePos x="0" y="0"/>
                <wp:positionH relativeFrom="column">
                  <wp:posOffset>-525780</wp:posOffset>
                </wp:positionH>
                <wp:positionV relativeFrom="paragraph">
                  <wp:posOffset>-226060</wp:posOffset>
                </wp:positionV>
                <wp:extent cx="5606415" cy="692150"/>
                <wp:effectExtent l="25400" t="0" r="57785" b="19050"/>
                <wp:wrapNone/>
                <wp:docPr id="5" name="Parallelogram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6415" cy="692150"/>
                        </a:xfrm>
                        <a:prstGeom prst="parallelogram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lumMod val="5000"/>
                                <a:lumOff val="95000"/>
                              </a:schemeClr>
                            </a:gs>
                            <a:gs pos="0">
                              <a:schemeClr val="accent1">
                                <a:lumMod val="75000"/>
                              </a:schemeClr>
                            </a:gs>
                            <a:gs pos="83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7C38A4EE" id="_x0000_t7" coordsize="21600,21600" o:spt="7" adj="5400" path="m@0,0l0,21600@1,21600,21600,0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Parallelogram 5" o:spid="_x0000_s1026" type="#_x0000_t7" style="position:absolute;margin-left:-41.4pt;margin-top:-17.75pt;width:441.45pt;height:54.5pt;z-index:-2516541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" adj="667" fillcolor="#f6f8fc [180]" strokecolor="#1f3763 [1604]" strokeweight="1pt">
                <v:fill color2="#c7d4ed [980]" colors="0 #f6f8fc;0 #2f5597;54395f #abc0e4;1 #c7d5ed" focus="100%" type="gradient"/>
              </v:shape>
            </w:pict>
          </mc:Fallback>
        </mc:AlternateContent>
      </w:r>
      <w:r w:rsidR="00E10D5A">
        <w:rPr>
          <w:b/>
          <w:noProof/>
          <w:sz w:val="24"/>
          <w:szCs w:val="24"/>
        </w:rPr>
        <w:drawing>
          <wp:anchor distT="0" distB="0" distL="114300" distR="114300" simplePos="0" relativeHeight="251674624" behindDoc="1" locked="0" layoutInCell="1" allowOverlap="1" wp14:anchorId="53A8C310" wp14:editId="480FA6ED">
            <wp:simplePos x="0" y="0"/>
            <wp:positionH relativeFrom="column">
              <wp:posOffset>857250</wp:posOffset>
            </wp:positionH>
            <wp:positionV relativeFrom="paragraph">
              <wp:posOffset>-685799</wp:posOffset>
            </wp:positionV>
            <wp:extent cx="2853197" cy="1602740"/>
            <wp:effectExtent l="0" t="0" r="0" b="0"/>
            <wp:wrapNone/>
            <wp:docPr id="6" name="Picture 6" descr="../Desktop/Logo_Ma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Desktop/Logo_Main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5369" cy="1615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53619C" w14:textId="1552F8F1" w:rsidR="001F2595" w:rsidRDefault="001F2595"/>
    <w:p w14:paraId="017A43F0" w14:textId="4BA6503D" w:rsidR="009C6AA7" w:rsidRDefault="009C6AA7"/>
    <w:p w14:paraId="42CD0CE1" w14:textId="44DBDD31" w:rsidR="0048404D" w:rsidRDefault="009B4CF5"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621DEF7F" wp14:editId="5A8B9E41">
                <wp:simplePos x="0" y="0"/>
                <wp:positionH relativeFrom="column">
                  <wp:posOffset>-527050</wp:posOffset>
                </wp:positionH>
                <wp:positionV relativeFrom="paragraph">
                  <wp:posOffset>229235</wp:posOffset>
                </wp:positionV>
                <wp:extent cx="2171065" cy="6210300"/>
                <wp:effectExtent l="0" t="0" r="635" b="19050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71065" cy="6210300"/>
                          <a:chOff x="54264" y="-276032"/>
                          <a:chExt cx="2290489" cy="4593296"/>
                        </a:xfrm>
                      </wpg:grpSpPr>
                      <wps:wsp>
                        <wps:cNvPr id="2" name="Text Box 2"/>
                        <wps:cNvSpPr txBox="1"/>
                        <wps:spPr>
                          <a:xfrm>
                            <a:off x="58753" y="-274182"/>
                            <a:ext cx="2286000" cy="4539783"/>
                          </a:xfrm>
                          <a:prstGeom prst="rect">
                            <a:avLst/>
                          </a:prstGeom>
                          <a:solidFill>
                            <a:srgbClr val="5B9BD5">
                              <a:alpha val="12000"/>
                            </a:srgbClr>
                          </a:solidFill>
                          <a:ln>
                            <a:noFill/>
                          </a:ln>
                          <a:effectLst/>
                          <a:extLst>
                            <a:ext uri="{FAA26D3D-D897-4be2-8F04-BA451C77F1D7}">
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  </a:ext>
                          </a:extLst>
                        </wps:spPr>
                        <wps:txbx>
                          <w:txbxContent>
                            <w:p w14:paraId="455F9407" w14:textId="77777777" w:rsidR="002046D3" w:rsidRPr="00DD6A83" w:rsidRDefault="002046D3" w:rsidP="002046D3">
                              <w:pPr>
                                <w:spacing w:after="0"/>
                                <w:rPr>
                                  <w:rFonts w:asciiTheme="majorHAnsi" w:hAnsiTheme="majorHAnsi"/>
                                  <w:i/>
                                  <w:iCs/>
                                  <w:color w:val="00325C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  <w:i/>
                                  <w:iCs/>
                                  <w:color w:val="00325C"/>
                                  <w:sz w:val="32"/>
                                  <w:szCs w:val="32"/>
                                </w:rPr>
                                <w:t xml:space="preserve">About </w:t>
                              </w:r>
                              <w:proofErr w:type="spellStart"/>
                              <w:r>
                                <w:rPr>
                                  <w:rFonts w:asciiTheme="majorHAnsi" w:hAnsiTheme="majorHAnsi"/>
                                  <w:i/>
                                  <w:iCs/>
                                  <w:color w:val="00325C"/>
                                  <w:sz w:val="32"/>
                                  <w:szCs w:val="32"/>
                                </w:rPr>
                                <w:t>iNPUT</w:t>
                              </w:r>
                              <w:proofErr w:type="spellEnd"/>
                              <w:r>
                                <w:rPr>
                                  <w:rFonts w:asciiTheme="majorHAnsi" w:hAnsiTheme="majorHAnsi"/>
                                  <w:i/>
                                  <w:iCs/>
                                  <w:color w:val="00325C"/>
                                  <w:sz w:val="32"/>
                                  <w:szCs w:val="32"/>
                                </w:rPr>
                                <w:t>-ACE:</w:t>
                              </w:r>
                              <w:r w:rsidRPr="00877DD9">
                                <w:rPr>
                                  <w:rFonts w:asciiTheme="majorHAnsi" w:hAnsiTheme="majorHAnsi"/>
                                  <w:i/>
                                  <w:iCs/>
                                  <w:color w:val="00325C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</w:p>
                            <w:p w14:paraId="7EBEB7A4" w14:textId="77777777" w:rsidR="002046D3" w:rsidRPr="00DD6A83" w:rsidRDefault="002046D3" w:rsidP="002046D3">
                              <w:pPr>
                                <w:spacing w:after="0"/>
                                <w:rPr>
                                  <w:rFonts w:asciiTheme="majorHAnsi" w:hAnsiTheme="majorHAnsi"/>
                                  <w:i/>
                                  <w:iCs/>
                                  <w:color w:val="00325C"/>
                                  <w:sz w:val="27"/>
                                  <w:szCs w:val="27"/>
                                </w:rPr>
                              </w:pPr>
                              <w:r w:rsidRPr="00DD6A83">
                                <w:rPr>
                                  <w:rFonts w:asciiTheme="majorHAnsi" w:eastAsia="Times New Roman" w:hAnsiTheme="majorHAnsi" w:cs="Times New Roman"/>
                                  <w:i/>
                                  <w:sz w:val="27"/>
                                  <w:szCs w:val="27"/>
                                </w:rPr>
                                <w:t xml:space="preserve">The </w:t>
                              </w:r>
                              <w:proofErr w:type="spellStart"/>
                              <w:r w:rsidRPr="00DD6A83">
                                <w:rPr>
                                  <w:rFonts w:asciiTheme="majorHAnsi" w:eastAsia="Times New Roman" w:hAnsiTheme="majorHAnsi" w:cs="Times New Roman"/>
                                  <w:bCs/>
                                  <w:i/>
                                  <w:sz w:val="27"/>
                                  <w:szCs w:val="27"/>
                                </w:rPr>
                                <w:t>iNPUT</w:t>
                              </w:r>
                              <w:proofErr w:type="spellEnd"/>
                              <w:r w:rsidRPr="00DD6A83">
                                <w:rPr>
                                  <w:rFonts w:asciiTheme="majorHAnsi" w:eastAsia="Times New Roman" w:hAnsiTheme="majorHAnsi" w:cs="Times New Roman"/>
                                  <w:bCs/>
                                  <w:i/>
                                  <w:sz w:val="27"/>
                                  <w:szCs w:val="27"/>
                                </w:rPr>
                                <w:t>-ACE</w:t>
                              </w:r>
                              <w:r w:rsidRPr="00DD6A83">
                                <w:rPr>
                                  <w:rFonts w:asciiTheme="majorHAnsi" w:eastAsia="Times New Roman" w:hAnsiTheme="majorHAnsi" w:cs="Times New Roman"/>
                                  <w:i/>
                                  <w:sz w:val="27"/>
                                  <w:szCs w:val="27"/>
                                </w:rPr>
                                <w:t xml:space="preserve"> software is a powerful multimedia </w:t>
                              </w:r>
                              <w:r w:rsidRPr="00DD6A83">
                                <w:rPr>
                                  <w:rFonts w:asciiTheme="majorHAnsi" w:eastAsia="Times New Roman" w:hAnsiTheme="majorHAnsi" w:cs="Times New Roman"/>
                                  <w:bCs/>
                                  <w:i/>
                                  <w:sz w:val="27"/>
                                  <w:szCs w:val="27"/>
                                </w:rPr>
                                <w:t>workflow engine for police investigators</w:t>
                              </w:r>
                              <w:r w:rsidRPr="00DD6A83">
                                <w:rPr>
                                  <w:rFonts w:asciiTheme="majorHAnsi" w:eastAsia="Times New Roman" w:hAnsiTheme="majorHAnsi" w:cs="Times New Roman"/>
                                  <w:i/>
                                  <w:sz w:val="27"/>
                                  <w:szCs w:val="27"/>
                                </w:rPr>
                                <w:t xml:space="preserve"> that helps streamline the analysis and processing of video evidence for legal matters. </w:t>
                              </w:r>
                            </w:p>
                            <w:p w14:paraId="68F2CAEB" w14:textId="77777777" w:rsidR="002046D3" w:rsidRDefault="002046D3" w:rsidP="004369DD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Theme="majorHAnsi" w:hAnsiTheme="majorHAnsi" w:cs="Calibri"/>
                                  <w:i/>
                                  <w:iCs/>
                                  <w:color w:val="00315C"/>
                                  <w:sz w:val="32"/>
                                  <w:szCs w:val="32"/>
                                </w:rPr>
                              </w:pPr>
                            </w:p>
                            <w:p w14:paraId="5E01B8A7" w14:textId="0F5FCAC6" w:rsidR="00AE0D04" w:rsidRPr="004369DD" w:rsidRDefault="00AE0D04" w:rsidP="004369DD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Theme="majorHAnsi" w:hAnsiTheme="majorHAnsi" w:cs="Calibri"/>
                                  <w:i/>
                                  <w:iCs/>
                                  <w:color w:val="00315C"/>
                                  <w:sz w:val="32"/>
                                  <w:szCs w:val="32"/>
                                </w:rPr>
                              </w:pPr>
                              <w:r w:rsidRPr="00FD40CA">
                                <w:rPr>
                                  <w:rFonts w:asciiTheme="majorHAnsi" w:hAnsiTheme="majorHAnsi" w:cs="Calibri"/>
                                  <w:i/>
                                  <w:iCs/>
                                  <w:color w:val="00315C"/>
                                  <w:sz w:val="32"/>
                                  <w:szCs w:val="32"/>
                                </w:rPr>
                                <w:t>"</w:t>
                              </w:r>
                              <w:r w:rsidR="004369DD">
                                <w:rPr>
                                  <w:rFonts w:asciiTheme="majorHAnsi" w:hAnsiTheme="majorHAnsi" w:cs="Calibri"/>
                                  <w:i/>
                                  <w:iCs/>
                                  <w:color w:val="00315C"/>
                                  <w:sz w:val="32"/>
                                  <w:szCs w:val="32"/>
                                </w:rPr>
                                <w:t>I am very happy with the quality of work and professionalism that Kevin and the rest of the IntelliTect team have brought to the iNPUT-ACE project. Their work ethic, creativeness, and overall broad skill-sets pushed our software to the next level.”</w:t>
                              </w:r>
                            </w:p>
                            <w:p w14:paraId="0315BDE8" w14:textId="525FAB30" w:rsidR="00AE0D04" w:rsidRPr="00A94696" w:rsidRDefault="00AE0D04" w:rsidP="00AE0D04">
                              <w:pPr>
                                <w:pStyle w:val="Default"/>
                                <w:rPr>
                                  <w:rFonts w:asciiTheme="majorHAnsi" w:hAnsiTheme="majorHAnsi"/>
                                  <w:i/>
                                  <w:color w:val="auto"/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  <w:i/>
                                  <w:color w:val="auto"/>
                                </w:rPr>
                                <w:t xml:space="preserve">- </w:t>
                              </w:r>
                              <w:r w:rsidRPr="00A94696">
                                <w:rPr>
                                  <w:rFonts w:asciiTheme="majorHAnsi" w:hAnsiTheme="majorHAnsi"/>
                                  <w:i/>
                                  <w:color w:val="auto"/>
                                </w:rPr>
                                <w:t xml:space="preserve"> </w:t>
                              </w:r>
                              <w:r w:rsidR="004369DD">
                                <w:rPr>
                                  <w:rFonts w:asciiTheme="majorHAnsi" w:hAnsiTheme="majorHAnsi"/>
                                  <w:i/>
                                  <w:color w:val="auto"/>
                                </w:rPr>
                                <w:t>Andrew Fredericks</w:t>
                              </w:r>
                              <w:r w:rsidRPr="00A94696">
                                <w:rPr>
                                  <w:rFonts w:asciiTheme="majorHAnsi" w:hAnsiTheme="majorHAnsi"/>
                                  <w:i/>
                                  <w:color w:val="auto"/>
                                </w:rPr>
                                <w:t xml:space="preserve"> </w:t>
                              </w:r>
                            </w:p>
                            <w:p w14:paraId="74231B96" w14:textId="4FDEE622" w:rsidR="00AE0D04" w:rsidRPr="00A94696" w:rsidRDefault="004369DD" w:rsidP="00AE0D04">
                              <w:pPr>
                                <w:pStyle w:val="BasicParagraph"/>
                                <w:suppressAutoHyphens/>
                                <w:spacing w:line="240" w:lineRule="auto"/>
                                <w:rPr>
                                  <w:rFonts w:asciiTheme="majorHAnsi" w:hAnsiTheme="majorHAnsi"/>
                                  <w:i/>
                                  <w:color w:val="auto"/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  <w:i/>
                                  <w:color w:val="auto"/>
                                </w:rPr>
                                <w:t>iNPUT-ACE Project Manager</w:t>
                              </w:r>
                              <w:r w:rsidR="00AE0D04" w:rsidRPr="00A94696">
                                <w:rPr>
                                  <w:rFonts w:asciiTheme="majorHAnsi" w:hAnsiTheme="majorHAnsi"/>
                                  <w:i/>
                                  <w:color w:val="auto"/>
                                </w:rPr>
                                <w:t xml:space="preserve"> </w:t>
                              </w:r>
                            </w:p>
                            <w:p w14:paraId="43696575" w14:textId="77777777" w:rsidR="001F2595" w:rsidRDefault="001F2595" w:rsidP="00AE0D04">
                              <w:pPr>
                                <w:rPr>
                                  <w:rFonts w:cs="Segoe UI"/>
                                </w:rPr>
                              </w:pPr>
                            </w:p>
                            <w:p w14:paraId="5F25452D" w14:textId="23851452" w:rsidR="00AE0D04" w:rsidRPr="00925130" w:rsidRDefault="00AE0D04" w:rsidP="00AE0D04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Theme="majorHAnsi" w:hAnsiTheme="majorHAnsi"/>
                                  <w:i/>
                                  <w:sz w:val="28"/>
                                  <w:szCs w:val="28"/>
                                </w:rPr>
                              </w:pPr>
                            </w:p>
                            <w:p w14:paraId="33DBA67E" w14:textId="77777777" w:rsidR="00AE0D04" w:rsidRPr="00827C21" w:rsidRDefault="00AE0D04" w:rsidP="00AE0D04">
                              <w:pPr>
                                <w:rPr>
                                  <w:rFonts w:cs="Segoe UI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9144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Straight Connector 4"/>
                        <wps:cNvCnPr/>
                        <wps:spPr>
                          <a:xfrm>
                            <a:off x="54264" y="-276032"/>
                            <a:ext cx="0" cy="4593296"/>
                          </a:xfrm>
                          <a:prstGeom prst="line">
                            <a:avLst/>
                          </a:prstGeom>
                          <a:ln>
                            <a:gradFill flip="none" rotWithShape="1">
                              <a:gsLst>
                                <a:gs pos="82000">
                                  <a:schemeClr val="accent1"/>
                                </a:gs>
                                <a:gs pos="100000">
                                  <a:srgbClr val="FFFFFF"/>
                                </a:gs>
                              </a:gsLst>
                              <a:lin ang="5400000" scaled="0"/>
                              <a:tileRect/>
                            </a:gradFill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21DEF7F" id="Group 9" o:spid="_x0000_s1026" style="position:absolute;margin-left:-41.5pt;margin-top:18.05pt;width:170.95pt;height:489pt;z-index:251668480;mso-width-relative:margin;mso-height-relative:margin" coordorigin="542,-2760" coordsize="22904,459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587;top:-2741;width:22860;height:45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" fillcolor="#5b9bd5" stroked="f">
                  <v:fill opacity="7967f"/>
                  <v:textbox inset=",7.2pt,,7.2pt">
                    <w:txbxContent>
                      <w:p w14:paraId="455F9407" w14:textId="77777777" w:rsidR="002046D3" w:rsidRPr="00DD6A83" w:rsidRDefault="002046D3" w:rsidP="002046D3">
                        <w:pPr>
                          <w:spacing w:after="0"/>
                          <w:rPr>
                            <w:rFonts w:asciiTheme="majorHAnsi" w:hAnsiTheme="majorHAnsi"/>
                            <w:i/>
                            <w:iCs/>
                            <w:color w:val="00325C"/>
                            <w:sz w:val="32"/>
                            <w:szCs w:val="32"/>
                          </w:rPr>
                        </w:pPr>
                        <w:r>
                          <w:rPr>
                            <w:rFonts w:asciiTheme="majorHAnsi" w:hAnsiTheme="majorHAnsi"/>
                            <w:i/>
                            <w:iCs/>
                            <w:color w:val="00325C"/>
                            <w:sz w:val="32"/>
                            <w:szCs w:val="32"/>
                          </w:rPr>
                          <w:t xml:space="preserve">About </w:t>
                        </w:r>
                        <w:proofErr w:type="spellStart"/>
                        <w:r>
                          <w:rPr>
                            <w:rFonts w:asciiTheme="majorHAnsi" w:hAnsiTheme="majorHAnsi"/>
                            <w:i/>
                            <w:iCs/>
                            <w:color w:val="00325C"/>
                            <w:sz w:val="32"/>
                            <w:szCs w:val="32"/>
                          </w:rPr>
                          <w:t>iNPUT</w:t>
                        </w:r>
                        <w:proofErr w:type="spellEnd"/>
                        <w:r>
                          <w:rPr>
                            <w:rFonts w:asciiTheme="majorHAnsi" w:hAnsiTheme="majorHAnsi"/>
                            <w:i/>
                            <w:iCs/>
                            <w:color w:val="00325C"/>
                            <w:sz w:val="32"/>
                            <w:szCs w:val="32"/>
                          </w:rPr>
                          <w:t>-ACE:</w:t>
                        </w:r>
                        <w:r w:rsidRPr="00877DD9">
                          <w:rPr>
                            <w:rFonts w:asciiTheme="majorHAnsi" w:hAnsiTheme="majorHAnsi"/>
                            <w:i/>
                            <w:iCs/>
                            <w:color w:val="00325C"/>
                            <w:sz w:val="32"/>
                            <w:szCs w:val="32"/>
                          </w:rPr>
                          <w:t xml:space="preserve"> </w:t>
                        </w:r>
                      </w:p>
                      <w:p w14:paraId="7EBEB7A4" w14:textId="77777777" w:rsidR="002046D3" w:rsidRPr="00DD6A83" w:rsidRDefault="002046D3" w:rsidP="002046D3">
                        <w:pPr>
                          <w:spacing w:after="0"/>
                          <w:rPr>
                            <w:rFonts w:asciiTheme="majorHAnsi" w:hAnsiTheme="majorHAnsi"/>
                            <w:i/>
                            <w:iCs/>
                            <w:color w:val="00325C"/>
                            <w:sz w:val="27"/>
                            <w:szCs w:val="27"/>
                          </w:rPr>
                        </w:pPr>
                        <w:r w:rsidRPr="00DD6A83">
                          <w:rPr>
                            <w:rFonts w:asciiTheme="majorHAnsi" w:eastAsia="Times New Roman" w:hAnsiTheme="majorHAnsi" w:cs="Times New Roman"/>
                            <w:i/>
                            <w:sz w:val="27"/>
                            <w:szCs w:val="27"/>
                          </w:rPr>
                          <w:t xml:space="preserve">The </w:t>
                        </w:r>
                        <w:proofErr w:type="spellStart"/>
                        <w:r w:rsidRPr="00DD6A83">
                          <w:rPr>
                            <w:rFonts w:asciiTheme="majorHAnsi" w:eastAsia="Times New Roman" w:hAnsiTheme="majorHAnsi" w:cs="Times New Roman"/>
                            <w:bCs/>
                            <w:i/>
                            <w:sz w:val="27"/>
                            <w:szCs w:val="27"/>
                          </w:rPr>
                          <w:t>iNPUT</w:t>
                        </w:r>
                        <w:proofErr w:type="spellEnd"/>
                        <w:r w:rsidRPr="00DD6A83">
                          <w:rPr>
                            <w:rFonts w:asciiTheme="majorHAnsi" w:eastAsia="Times New Roman" w:hAnsiTheme="majorHAnsi" w:cs="Times New Roman"/>
                            <w:bCs/>
                            <w:i/>
                            <w:sz w:val="27"/>
                            <w:szCs w:val="27"/>
                          </w:rPr>
                          <w:t>-ACE</w:t>
                        </w:r>
                        <w:r w:rsidRPr="00DD6A83">
                          <w:rPr>
                            <w:rFonts w:asciiTheme="majorHAnsi" w:eastAsia="Times New Roman" w:hAnsiTheme="majorHAnsi" w:cs="Times New Roman"/>
                            <w:i/>
                            <w:sz w:val="27"/>
                            <w:szCs w:val="27"/>
                          </w:rPr>
                          <w:t xml:space="preserve"> software is a powerful multimedia </w:t>
                        </w:r>
                        <w:r w:rsidRPr="00DD6A83">
                          <w:rPr>
                            <w:rFonts w:asciiTheme="majorHAnsi" w:eastAsia="Times New Roman" w:hAnsiTheme="majorHAnsi" w:cs="Times New Roman"/>
                            <w:bCs/>
                            <w:i/>
                            <w:sz w:val="27"/>
                            <w:szCs w:val="27"/>
                          </w:rPr>
                          <w:t>workflow engine for police investigators</w:t>
                        </w:r>
                        <w:r w:rsidRPr="00DD6A83">
                          <w:rPr>
                            <w:rFonts w:asciiTheme="majorHAnsi" w:eastAsia="Times New Roman" w:hAnsiTheme="majorHAnsi" w:cs="Times New Roman"/>
                            <w:i/>
                            <w:sz w:val="27"/>
                            <w:szCs w:val="27"/>
                          </w:rPr>
                          <w:t xml:space="preserve"> that helps streamline the analysis and processing of video evidence for legal matters. </w:t>
                        </w:r>
                      </w:p>
                      <w:p w14:paraId="68F2CAEB" w14:textId="77777777" w:rsidR="002046D3" w:rsidRDefault="002046D3" w:rsidP="004369DD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Theme="majorHAnsi" w:hAnsiTheme="majorHAnsi" w:cs="Calibri"/>
                            <w:i/>
                            <w:iCs/>
                            <w:color w:val="00315C"/>
                            <w:sz w:val="32"/>
                            <w:szCs w:val="32"/>
                          </w:rPr>
                        </w:pPr>
                      </w:p>
                      <w:p w14:paraId="5E01B8A7" w14:textId="0F5FCAC6" w:rsidR="00AE0D04" w:rsidRPr="004369DD" w:rsidRDefault="00AE0D04" w:rsidP="004369DD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Theme="majorHAnsi" w:hAnsiTheme="majorHAnsi" w:cs="Calibri"/>
                            <w:i/>
                            <w:iCs/>
                            <w:color w:val="00315C"/>
                            <w:sz w:val="32"/>
                            <w:szCs w:val="32"/>
                          </w:rPr>
                        </w:pPr>
                        <w:r w:rsidRPr="00FD40CA">
                          <w:rPr>
                            <w:rFonts w:asciiTheme="majorHAnsi" w:hAnsiTheme="majorHAnsi" w:cs="Calibri"/>
                            <w:i/>
                            <w:iCs/>
                            <w:color w:val="00315C"/>
                            <w:sz w:val="32"/>
                            <w:szCs w:val="32"/>
                          </w:rPr>
                          <w:t>"</w:t>
                        </w:r>
                        <w:r w:rsidR="004369DD">
                          <w:rPr>
                            <w:rFonts w:asciiTheme="majorHAnsi" w:hAnsiTheme="majorHAnsi" w:cs="Calibri"/>
                            <w:i/>
                            <w:iCs/>
                            <w:color w:val="00315C"/>
                            <w:sz w:val="32"/>
                            <w:szCs w:val="32"/>
                          </w:rPr>
                          <w:t>I am very happy with the quality of work and professionalism that Kevin and the rest of the IntelliTect team have brought to the iNPUT-ACE project. Their work ethic, creativeness, and overall broad skill-sets pushed our software to the next level.”</w:t>
                        </w:r>
                      </w:p>
                      <w:p w14:paraId="0315BDE8" w14:textId="525FAB30" w:rsidR="00AE0D04" w:rsidRPr="00A94696" w:rsidRDefault="00AE0D04" w:rsidP="00AE0D04">
                        <w:pPr>
                          <w:pStyle w:val="Default"/>
                          <w:rPr>
                            <w:rFonts w:asciiTheme="majorHAnsi" w:hAnsiTheme="majorHAnsi"/>
                            <w:i/>
                            <w:color w:val="auto"/>
                          </w:rPr>
                        </w:pPr>
                        <w:r>
                          <w:rPr>
                            <w:rFonts w:asciiTheme="majorHAnsi" w:hAnsiTheme="majorHAnsi"/>
                            <w:i/>
                            <w:color w:val="auto"/>
                          </w:rPr>
                          <w:t xml:space="preserve">- </w:t>
                        </w:r>
                        <w:r w:rsidRPr="00A94696">
                          <w:rPr>
                            <w:rFonts w:asciiTheme="majorHAnsi" w:hAnsiTheme="majorHAnsi"/>
                            <w:i/>
                            <w:color w:val="auto"/>
                          </w:rPr>
                          <w:t xml:space="preserve"> </w:t>
                        </w:r>
                        <w:r w:rsidR="004369DD">
                          <w:rPr>
                            <w:rFonts w:asciiTheme="majorHAnsi" w:hAnsiTheme="majorHAnsi"/>
                            <w:i/>
                            <w:color w:val="auto"/>
                          </w:rPr>
                          <w:t>Andrew Fredericks</w:t>
                        </w:r>
                        <w:r w:rsidRPr="00A94696">
                          <w:rPr>
                            <w:rFonts w:asciiTheme="majorHAnsi" w:hAnsiTheme="majorHAnsi"/>
                            <w:i/>
                            <w:color w:val="auto"/>
                          </w:rPr>
                          <w:t xml:space="preserve"> </w:t>
                        </w:r>
                      </w:p>
                      <w:p w14:paraId="74231B96" w14:textId="4FDEE622" w:rsidR="00AE0D04" w:rsidRPr="00A94696" w:rsidRDefault="004369DD" w:rsidP="00AE0D04">
                        <w:pPr>
                          <w:pStyle w:val="BasicParagraph"/>
                          <w:suppressAutoHyphens/>
                          <w:spacing w:line="240" w:lineRule="auto"/>
                          <w:rPr>
                            <w:rFonts w:asciiTheme="majorHAnsi" w:hAnsiTheme="majorHAnsi"/>
                            <w:i/>
                            <w:color w:val="auto"/>
                          </w:rPr>
                        </w:pPr>
                        <w:r>
                          <w:rPr>
                            <w:rFonts w:asciiTheme="majorHAnsi" w:hAnsiTheme="majorHAnsi"/>
                            <w:i/>
                            <w:color w:val="auto"/>
                          </w:rPr>
                          <w:t>iNPUT-ACE Project Manager</w:t>
                        </w:r>
                        <w:r w:rsidR="00AE0D04" w:rsidRPr="00A94696">
                          <w:rPr>
                            <w:rFonts w:asciiTheme="majorHAnsi" w:hAnsiTheme="majorHAnsi"/>
                            <w:i/>
                            <w:color w:val="auto"/>
                          </w:rPr>
                          <w:t xml:space="preserve"> </w:t>
                        </w:r>
                      </w:p>
                      <w:p w14:paraId="43696575" w14:textId="77777777" w:rsidR="001F2595" w:rsidRDefault="001F2595" w:rsidP="00AE0D04">
                        <w:pPr>
                          <w:rPr>
                            <w:rFonts w:cs="Segoe UI"/>
                          </w:rPr>
                        </w:pPr>
                      </w:p>
                      <w:p w14:paraId="5F25452D" w14:textId="23851452" w:rsidR="00AE0D04" w:rsidRPr="00925130" w:rsidRDefault="00AE0D04" w:rsidP="00AE0D04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Theme="majorHAnsi" w:hAnsiTheme="majorHAnsi"/>
                            <w:i/>
                            <w:sz w:val="28"/>
                            <w:szCs w:val="28"/>
                          </w:rPr>
                        </w:pPr>
                      </w:p>
                      <w:p w14:paraId="33DBA67E" w14:textId="77777777" w:rsidR="00AE0D04" w:rsidRPr="00827C21" w:rsidRDefault="00AE0D04" w:rsidP="00AE0D04">
                        <w:pPr>
                          <w:rPr>
                            <w:rFonts w:cs="Segoe UI"/>
                          </w:rPr>
                        </w:pPr>
                      </w:p>
                    </w:txbxContent>
                  </v:textbox>
                </v:shape>
                <v:line id="Straight Connector 4" o:spid="_x0000_s1028" style="position:absolute;visibility:visible;mso-wrap-style:square" from="542,-2760" to="542,43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" strokeweight="1pt">
                  <v:stroke joinstyle="miter"/>
                </v:lin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4C5F150" wp14:editId="41C17D1D">
                <wp:simplePos x="0" y="0"/>
                <wp:positionH relativeFrom="column">
                  <wp:posOffset>1732915</wp:posOffset>
                </wp:positionH>
                <wp:positionV relativeFrom="paragraph">
                  <wp:posOffset>175895</wp:posOffset>
                </wp:positionV>
                <wp:extent cx="4800600" cy="6501130"/>
                <wp:effectExtent l="0" t="0" r="0" b="127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0600" cy="6501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DA56AD" w14:textId="77777777" w:rsidR="00173CB0" w:rsidRPr="00070218" w:rsidRDefault="00173CB0" w:rsidP="00AA2C06">
                            <w:pPr>
                              <w:pStyle w:val="Heading2"/>
                            </w:pPr>
                            <w:r w:rsidRPr="00070218">
                              <w:t xml:space="preserve">Problem </w:t>
                            </w:r>
                          </w:p>
                          <w:p w14:paraId="5F02F044" w14:textId="50CD5C2B" w:rsidR="004369DD" w:rsidRPr="00111852" w:rsidRDefault="000A4EA4" w:rsidP="004369DD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Occam</w:t>
                            </w:r>
                            <w:r w:rsidR="004369DD" w:rsidRPr="00111852">
                              <w:rPr>
                                <w:rFonts w:ascii="Arial" w:hAnsi="Arial" w:cs="Arial"/>
                              </w:rPr>
                              <w:t xml:space="preserve"> Video Solutions is a well-known and respected digital video analysis company.</w:t>
                            </w:r>
                            <w:r w:rsidR="004369DD" w:rsidRPr="00111852">
                              <w:rPr>
                                <w:rStyle w:val="CommentReference"/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4369DD" w:rsidRPr="00111852">
                              <w:rPr>
                                <w:rFonts w:ascii="Arial" w:hAnsi="Arial" w:cs="Arial"/>
                              </w:rPr>
                              <w:t xml:space="preserve">They set out to create a program that would speed up and automate the time-consuming operation of video processing to extract specific information from video evidence. </w:t>
                            </w:r>
                            <w:r>
                              <w:rPr>
                                <w:rFonts w:ascii="Arial" w:hAnsi="Arial" w:cs="Arial"/>
                              </w:rPr>
                              <w:t>Occam</w:t>
                            </w:r>
                            <w:r w:rsidR="004369DD" w:rsidRPr="00111852">
                              <w:rPr>
                                <w:rFonts w:ascii="Arial" w:hAnsi="Arial" w:cs="Arial"/>
                              </w:rPr>
                              <w:t xml:space="preserve"> Video Solutions had developed a prototype software, but they wanted to build a more intuitive and powerful custom solution because existing video processing solutions are not tailored to forensic video analysis. </w:t>
                            </w:r>
                          </w:p>
                          <w:p w14:paraId="3C4AC3F0" w14:textId="77777777" w:rsidR="00173CB0" w:rsidRPr="00070218" w:rsidRDefault="00173CB0" w:rsidP="00AA2C06">
                            <w:pPr>
                              <w:pStyle w:val="Heading2"/>
                            </w:pPr>
                            <w:r w:rsidRPr="00070218">
                              <w:t xml:space="preserve">Solution </w:t>
                            </w:r>
                          </w:p>
                          <w:p w14:paraId="353DD85B" w14:textId="1FF2F665" w:rsidR="004369DD" w:rsidRPr="00111852" w:rsidRDefault="004369DD" w:rsidP="004369DD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111852">
                              <w:rPr>
                                <w:rFonts w:ascii="Arial" w:hAnsi="Arial" w:cs="Arial"/>
                              </w:rPr>
                              <w:t xml:space="preserve">IntelliTect worked closely with </w:t>
                            </w:r>
                            <w:r w:rsidR="000A4EA4">
                              <w:rPr>
                                <w:rFonts w:ascii="Arial" w:hAnsi="Arial" w:cs="Arial"/>
                              </w:rPr>
                              <w:t>Occam</w:t>
                            </w:r>
                            <w:r w:rsidRPr="00111852">
                              <w:rPr>
                                <w:rFonts w:ascii="Arial" w:hAnsi="Arial" w:cs="Arial"/>
                              </w:rPr>
                              <w:t xml:space="preserve"> Video Solutions and began to build iNPUT-ACE, an advanced video editing software program with the ability to interact with proprietary video files immediately—without transcoding. Some of the features of the program include a drag and drop interface, extracting sub-clips or frames, built-in player functionality, and the ability to move forward and backward through the frames and tools for interpreting video compression. All these features work immediately</w:t>
                            </w:r>
                            <w:r w:rsidR="00414AFD">
                              <w:rPr>
                                <w:rFonts w:ascii="Arial" w:hAnsi="Arial" w:cs="Arial"/>
                              </w:rPr>
                              <w:t>,</w:t>
                            </w:r>
                            <w:r w:rsidRPr="00111852">
                              <w:rPr>
                                <w:rFonts w:ascii="Arial" w:hAnsi="Arial" w:cs="Arial"/>
                              </w:rPr>
                              <w:t xml:space="preserve"> without waiting for large proprietary files to process. </w:t>
                            </w:r>
                          </w:p>
                          <w:p w14:paraId="512963B1" w14:textId="77777777" w:rsidR="00173CB0" w:rsidRPr="00070218" w:rsidRDefault="00173CB0" w:rsidP="00AA2C06">
                            <w:pPr>
                              <w:pStyle w:val="Heading2"/>
                            </w:pPr>
                            <w:r w:rsidRPr="00070218">
                              <w:t xml:space="preserve">Results </w:t>
                            </w:r>
                          </w:p>
                          <w:p w14:paraId="3F7686BF" w14:textId="77E419C2" w:rsidR="004369DD" w:rsidRPr="00111852" w:rsidRDefault="00E10D5A" w:rsidP="004369DD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</w:rPr>
                              <w:t>I</w:t>
                            </w:r>
                            <w:r w:rsidR="004369DD" w:rsidRPr="00111852">
                              <w:rPr>
                                <w:rFonts w:ascii="Arial" w:eastAsia="Times New Roman" w:hAnsi="Arial" w:cs="Arial"/>
                              </w:rPr>
                              <w:t xml:space="preserve">ntelliTect has managed the lifecycle of the application since May 2015 and has assisted in releasing over two dozen updated versions of the software according to </w:t>
                            </w:r>
                            <w:r w:rsidR="000A4EA4">
                              <w:rPr>
                                <w:rFonts w:ascii="Arial" w:eastAsia="Times New Roman" w:hAnsi="Arial" w:cs="Arial"/>
                              </w:rPr>
                              <w:t>Occam</w:t>
                            </w:r>
                            <w:r w:rsidR="004369DD" w:rsidRPr="00111852">
                              <w:rPr>
                                <w:rFonts w:ascii="Arial" w:eastAsia="Times New Roman" w:hAnsi="Arial" w:cs="Arial"/>
                              </w:rPr>
                              <w:t xml:space="preserve"> Video Solutions specifications. Recently, </w:t>
                            </w:r>
                            <w:r w:rsidR="000A4EA4">
                              <w:rPr>
                                <w:rFonts w:ascii="Arial" w:eastAsia="Times New Roman" w:hAnsi="Arial" w:cs="Arial"/>
                              </w:rPr>
                              <w:t>Occam</w:t>
                            </w:r>
                            <w:r w:rsidR="004369DD" w:rsidRPr="00111852">
                              <w:rPr>
                                <w:rFonts w:ascii="Arial" w:eastAsia="Times New Roman" w:hAnsi="Arial" w:cs="Arial"/>
                              </w:rPr>
                              <w:t xml:space="preserve"> Video Solutions asked IntelliTect to locate an in-house developer for their company. IntelliTect is bringing that developer up to speed on the project and will continue to assist with the program as needed. </w:t>
                            </w:r>
                          </w:p>
                          <w:p w14:paraId="411C35B0" w14:textId="77777777" w:rsidR="004369DD" w:rsidRPr="00111852" w:rsidRDefault="004369DD" w:rsidP="004369DD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</w:rPr>
                            </w:pPr>
                          </w:p>
                          <w:p w14:paraId="724474C8" w14:textId="7A722D62" w:rsidR="004369DD" w:rsidRPr="00111852" w:rsidRDefault="004369DD" w:rsidP="004369DD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</w:rPr>
                            </w:pPr>
                            <w:r w:rsidRPr="00111852">
                              <w:rPr>
                                <w:rFonts w:ascii="Arial" w:eastAsia="Times New Roman" w:hAnsi="Arial" w:cs="Arial"/>
                              </w:rPr>
                              <w:t xml:space="preserve">According to iNPUT-ACE.com, “this powerful workflow engine has set new standards for the examination, processing, and presentation of video in criminal investigations.” The software was initially written to improve the workflow of </w:t>
                            </w:r>
                            <w:r w:rsidR="000A4EA4">
                              <w:rPr>
                                <w:rFonts w:ascii="Arial" w:eastAsia="Times New Roman" w:hAnsi="Arial" w:cs="Arial"/>
                              </w:rPr>
                              <w:t>Occam</w:t>
                            </w:r>
                            <w:r w:rsidRPr="00111852">
                              <w:rPr>
                                <w:rFonts w:ascii="Arial" w:eastAsia="Times New Roman" w:hAnsi="Arial" w:cs="Arial"/>
                              </w:rPr>
                              <w:t xml:space="preserve"> Video Solution’s staff, but it quickly gained recognition as the most powerful digital video processing engine available to law enforcement. Now, iNPUT-ACE and its software support is in use by police agencies throughout North America, South America and in Europe. </w:t>
                            </w:r>
                          </w:p>
                          <w:p w14:paraId="7AEBD451" w14:textId="0D28CB30" w:rsidR="00CB40B5" w:rsidRPr="00C977B8" w:rsidRDefault="00CB40B5" w:rsidP="00C977B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2577AB1A" w14:textId="77777777" w:rsidR="00CB40B5" w:rsidRPr="00C977B8" w:rsidRDefault="00CB40B5" w:rsidP="00173CB0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79C93093" w14:textId="77777777" w:rsidR="00173CB0" w:rsidRPr="00C977B8" w:rsidRDefault="00173CB0" w:rsidP="00173CB0">
                            <w:pPr>
                              <w:rPr>
                                <w:rFonts w:ascii="Arial" w:hAnsi="Arial" w:cs="Arial"/>
                                <w:lang w:eastAsia="ja-JP"/>
                              </w:rPr>
                            </w:pPr>
                          </w:p>
                          <w:p w14:paraId="36595DC1" w14:textId="77777777" w:rsidR="00173CB0" w:rsidRPr="00C977B8" w:rsidRDefault="00173CB0" w:rsidP="00173CB0">
                            <w:pPr>
                              <w:pStyle w:val="Default"/>
                              <w:rPr>
                                <w:b/>
                                <w:color w:val="3B3838" w:themeColor="background2" w:themeShade="40"/>
                                <w:sz w:val="22"/>
                                <w:szCs w:val="22"/>
                              </w:rPr>
                            </w:pPr>
                          </w:p>
                          <w:p w14:paraId="1D6E93C0" w14:textId="77777777" w:rsidR="00173CB0" w:rsidRDefault="00173CB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C5F150" id="Text Box 1" o:spid="_x0000_s1029" type="#_x0000_t202" style="position:absolute;margin-left:136.45pt;margin-top:13.85pt;width:378pt;height:511.9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" filled="f" stroked="f">
                <v:textbox>
                  <w:txbxContent>
                    <w:p w14:paraId="59DA56AD" w14:textId="77777777" w:rsidR="00173CB0" w:rsidRPr="00070218" w:rsidRDefault="00173CB0" w:rsidP="00AA2C06">
                      <w:pPr>
                        <w:pStyle w:val="Heading2"/>
                      </w:pPr>
                      <w:r w:rsidRPr="00070218">
                        <w:t xml:space="preserve">Problem </w:t>
                      </w:r>
                    </w:p>
                    <w:p w14:paraId="5F02F044" w14:textId="50CD5C2B" w:rsidR="004369DD" w:rsidRPr="00111852" w:rsidRDefault="000A4EA4" w:rsidP="004369DD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Occam</w:t>
                      </w:r>
                      <w:r w:rsidR="004369DD" w:rsidRPr="00111852">
                        <w:rPr>
                          <w:rFonts w:ascii="Arial" w:hAnsi="Arial" w:cs="Arial"/>
                        </w:rPr>
                        <w:t xml:space="preserve"> Video Solutions is a well-known and respected digital video analysis company.</w:t>
                      </w:r>
                      <w:r w:rsidR="004369DD" w:rsidRPr="00111852">
                        <w:rPr>
                          <w:rStyle w:val="CommentReference"/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4369DD" w:rsidRPr="00111852">
                        <w:rPr>
                          <w:rFonts w:ascii="Arial" w:hAnsi="Arial" w:cs="Arial"/>
                        </w:rPr>
                        <w:t xml:space="preserve">They set out to create a program that would speed up and automate the time-consuming operation of video processing to extract specific information from video evidence. </w:t>
                      </w:r>
                      <w:r>
                        <w:rPr>
                          <w:rFonts w:ascii="Arial" w:hAnsi="Arial" w:cs="Arial"/>
                        </w:rPr>
                        <w:t>Occam</w:t>
                      </w:r>
                      <w:r w:rsidR="004369DD" w:rsidRPr="00111852">
                        <w:rPr>
                          <w:rFonts w:ascii="Arial" w:hAnsi="Arial" w:cs="Arial"/>
                        </w:rPr>
                        <w:t xml:space="preserve"> Video Solutions had developed a prototype software, but they wanted to build a more intuitive and powerful custom solution because existing video processing solutions are not tailored to forensic video analysis. </w:t>
                      </w:r>
                    </w:p>
                    <w:p w14:paraId="3C4AC3F0" w14:textId="77777777" w:rsidR="00173CB0" w:rsidRPr="00070218" w:rsidRDefault="00173CB0" w:rsidP="00AA2C06">
                      <w:pPr>
                        <w:pStyle w:val="Heading2"/>
                      </w:pPr>
                      <w:r w:rsidRPr="00070218">
                        <w:t xml:space="preserve">Solution </w:t>
                      </w:r>
                    </w:p>
                    <w:p w14:paraId="353DD85B" w14:textId="1FF2F665" w:rsidR="004369DD" w:rsidRPr="00111852" w:rsidRDefault="004369DD" w:rsidP="004369DD">
                      <w:pPr>
                        <w:rPr>
                          <w:rFonts w:ascii="Arial" w:hAnsi="Arial" w:cs="Arial"/>
                        </w:rPr>
                      </w:pPr>
                      <w:r w:rsidRPr="00111852">
                        <w:rPr>
                          <w:rFonts w:ascii="Arial" w:hAnsi="Arial" w:cs="Arial"/>
                        </w:rPr>
                        <w:t xml:space="preserve">IntelliTect worked closely with </w:t>
                      </w:r>
                      <w:r w:rsidR="000A4EA4">
                        <w:rPr>
                          <w:rFonts w:ascii="Arial" w:hAnsi="Arial" w:cs="Arial"/>
                        </w:rPr>
                        <w:t>Occam</w:t>
                      </w:r>
                      <w:r w:rsidRPr="00111852">
                        <w:rPr>
                          <w:rFonts w:ascii="Arial" w:hAnsi="Arial" w:cs="Arial"/>
                        </w:rPr>
                        <w:t xml:space="preserve"> Video Solutions and began to build iNPUT-ACE, an advanced video editing software program with the ability to interact with proprietary video files immediately—without transcoding. Some of the features of the program include a drag and drop interface, extracting sub-clips or frames, built-in player functionality, and the ability to move forward and backward through the frames and tools for interpreting video compression. All these features work immediately</w:t>
                      </w:r>
                      <w:r w:rsidR="00414AFD">
                        <w:rPr>
                          <w:rFonts w:ascii="Arial" w:hAnsi="Arial" w:cs="Arial"/>
                        </w:rPr>
                        <w:t>,</w:t>
                      </w:r>
                      <w:r w:rsidRPr="00111852">
                        <w:rPr>
                          <w:rFonts w:ascii="Arial" w:hAnsi="Arial" w:cs="Arial"/>
                        </w:rPr>
                        <w:t xml:space="preserve"> without waiting for large proprietary files to process. </w:t>
                      </w:r>
                    </w:p>
                    <w:p w14:paraId="512963B1" w14:textId="77777777" w:rsidR="00173CB0" w:rsidRPr="00070218" w:rsidRDefault="00173CB0" w:rsidP="00AA2C06">
                      <w:pPr>
                        <w:pStyle w:val="Heading2"/>
                      </w:pPr>
                      <w:r w:rsidRPr="00070218">
                        <w:t xml:space="preserve">Results </w:t>
                      </w:r>
                    </w:p>
                    <w:p w14:paraId="3F7686BF" w14:textId="77E419C2" w:rsidR="004369DD" w:rsidRPr="00111852" w:rsidRDefault="00E10D5A" w:rsidP="004369DD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</w:rPr>
                      </w:pPr>
                      <w:r>
                        <w:rPr>
                          <w:rFonts w:ascii="Arial" w:eastAsia="Times New Roman" w:hAnsi="Arial" w:cs="Arial"/>
                        </w:rPr>
                        <w:t>I</w:t>
                      </w:r>
                      <w:r w:rsidR="004369DD" w:rsidRPr="00111852">
                        <w:rPr>
                          <w:rFonts w:ascii="Arial" w:eastAsia="Times New Roman" w:hAnsi="Arial" w:cs="Arial"/>
                        </w:rPr>
                        <w:t xml:space="preserve">ntelliTect has managed the lifecycle of the application since May 2015 and has assisted in releasing over two dozen updated versions of the software according to </w:t>
                      </w:r>
                      <w:r w:rsidR="000A4EA4">
                        <w:rPr>
                          <w:rFonts w:ascii="Arial" w:eastAsia="Times New Roman" w:hAnsi="Arial" w:cs="Arial"/>
                        </w:rPr>
                        <w:t>Occam</w:t>
                      </w:r>
                      <w:r w:rsidR="004369DD" w:rsidRPr="00111852">
                        <w:rPr>
                          <w:rFonts w:ascii="Arial" w:eastAsia="Times New Roman" w:hAnsi="Arial" w:cs="Arial"/>
                        </w:rPr>
                        <w:t xml:space="preserve"> Video Solutions specifications. Recently, </w:t>
                      </w:r>
                      <w:r w:rsidR="000A4EA4">
                        <w:rPr>
                          <w:rFonts w:ascii="Arial" w:eastAsia="Times New Roman" w:hAnsi="Arial" w:cs="Arial"/>
                        </w:rPr>
                        <w:t>Occam</w:t>
                      </w:r>
                      <w:r w:rsidR="004369DD" w:rsidRPr="00111852">
                        <w:rPr>
                          <w:rFonts w:ascii="Arial" w:eastAsia="Times New Roman" w:hAnsi="Arial" w:cs="Arial"/>
                        </w:rPr>
                        <w:t xml:space="preserve"> Video Solutions asked IntelliTect to locate an in-house developer for their company. IntelliTect is bringing that developer up to speed on the project and will continue to assist with the program as needed. </w:t>
                      </w:r>
                    </w:p>
                    <w:p w14:paraId="411C35B0" w14:textId="77777777" w:rsidR="004369DD" w:rsidRPr="00111852" w:rsidRDefault="004369DD" w:rsidP="004369DD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</w:rPr>
                      </w:pPr>
                    </w:p>
                    <w:p w14:paraId="724474C8" w14:textId="7A722D62" w:rsidR="004369DD" w:rsidRPr="00111852" w:rsidRDefault="004369DD" w:rsidP="004369DD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</w:rPr>
                      </w:pPr>
                      <w:r w:rsidRPr="00111852">
                        <w:rPr>
                          <w:rFonts w:ascii="Arial" w:eastAsia="Times New Roman" w:hAnsi="Arial" w:cs="Arial"/>
                        </w:rPr>
                        <w:t xml:space="preserve">According to iNPUT-ACE.com, “this powerful workflow engine has set new standards for the examination, processing, and presentation of video in criminal investigations.” The software was initially written to improve the workflow of </w:t>
                      </w:r>
                      <w:r w:rsidR="000A4EA4">
                        <w:rPr>
                          <w:rFonts w:ascii="Arial" w:eastAsia="Times New Roman" w:hAnsi="Arial" w:cs="Arial"/>
                        </w:rPr>
                        <w:t>Occam</w:t>
                      </w:r>
                      <w:r w:rsidRPr="00111852">
                        <w:rPr>
                          <w:rFonts w:ascii="Arial" w:eastAsia="Times New Roman" w:hAnsi="Arial" w:cs="Arial"/>
                        </w:rPr>
                        <w:t xml:space="preserve"> Video Solution’s staff, but it quickly gained recognition as the most powerful digital video processing engine available to law enforcement. Now, iNPUT-ACE and its software support is in use by police agencies throughout North America, South America and in Europe. </w:t>
                      </w:r>
                    </w:p>
                    <w:p w14:paraId="7AEBD451" w14:textId="0D28CB30" w:rsidR="00CB40B5" w:rsidRPr="00C977B8" w:rsidRDefault="00CB40B5" w:rsidP="00C977B8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2577AB1A" w14:textId="77777777" w:rsidR="00CB40B5" w:rsidRPr="00C977B8" w:rsidRDefault="00CB40B5" w:rsidP="00173CB0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79C93093" w14:textId="77777777" w:rsidR="00173CB0" w:rsidRPr="00C977B8" w:rsidRDefault="00173CB0" w:rsidP="00173CB0">
                      <w:pPr>
                        <w:rPr>
                          <w:rFonts w:ascii="Arial" w:hAnsi="Arial" w:cs="Arial"/>
                          <w:lang w:eastAsia="ja-JP"/>
                        </w:rPr>
                      </w:pPr>
                    </w:p>
                    <w:p w14:paraId="36595DC1" w14:textId="77777777" w:rsidR="00173CB0" w:rsidRPr="00C977B8" w:rsidRDefault="00173CB0" w:rsidP="00173CB0">
                      <w:pPr>
                        <w:pStyle w:val="Default"/>
                        <w:rPr>
                          <w:b/>
                          <w:color w:val="3B3838" w:themeColor="background2" w:themeShade="40"/>
                          <w:sz w:val="22"/>
                          <w:szCs w:val="22"/>
                        </w:rPr>
                      </w:pPr>
                    </w:p>
                    <w:p w14:paraId="1D6E93C0" w14:textId="77777777" w:rsidR="00173CB0" w:rsidRDefault="00173CB0"/>
                  </w:txbxContent>
                </v:textbox>
              </v:shape>
            </w:pict>
          </mc:Fallback>
        </mc:AlternateContent>
      </w:r>
      <w:r w:rsidR="00DD6A83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18C4C8" wp14:editId="0D0114ED">
                <wp:simplePos x="0" y="0"/>
                <wp:positionH relativeFrom="column">
                  <wp:posOffset>1646555</wp:posOffset>
                </wp:positionH>
                <wp:positionV relativeFrom="paragraph">
                  <wp:posOffset>170815</wp:posOffset>
                </wp:positionV>
                <wp:extent cx="2171700" cy="342900"/>
                <wp:effectExtent l="0" t="0" r="0" b="127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D36775" w14:textId="184F1052" w:rsidR="00173CB0" w:rsidRDefault="00173CB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18C4C8" id="Text Box 3" o:spid="_x0000_s1030" type="#_x0000_t202" style="position:absolute;margin-left:129.65pt;margin-top:13.45pt;width:171pt;height:27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" filled="f" stroked="f">
                <v:textbox>
                  <w:txbxContent>
                    <w:p w14:paraId="0ED36775" w14:textId="184F1052" w:rsidR="00173CB0" w:rsidRDefault="00173CB0"/>
                  </w:txbxContent>
                </v:textbox>
                <w10:wrap type="square"/>
              </v:shape>
            </w:pict>
          </mc:Fallback>
        </mc:AlternateContent>
      </w:r>
    </w:p>
    <w:p w14:paraId="5994752C" w14:textId="7B3D5640" w:rsidR="0048404D" w:rsidRDefault="0048404D"/>
    <w:p w14:paraId="4A8D0B67" w14:textId="3E5B81BD" w:rsidR="009C6AA7" w:rsidRDefault="009C6AA7"/>
    <w:p w14:paraId="72D78A8F" w14:textId="792B44A6" w:rsidR="00C479D8" w:rsidRDefault="001F2595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EC1167F" wp14:editId="10357919">
                <wp:simplePos x="0" y="0"/>
                <wp:positionH relativeFrom="page">
                  <wp:posOffset>381000</wp:posOffset>
                </wp:positionH>
                <wp:positionV relativeFrom="paragraph">
                  <wp:posOffset>5836285</wp:posOffset>
                </wp:positionV>
                <wp:extent cx="7094855" cy="1016000"/>
                <wp:effectExtent l="0" t="0" r="10795" b="1270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94855" cy="1016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56341066" w14:textId="77777777" w:rsidR="00B93935" w:rsidRPr="00B93935" w:rsidRDefault="00B93935" w:rsidP="00EC1F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Helvetica Neue Light" w:hAnsi="Helvetica Neue Light" w:cs="ÂE'38ÔˇøÚÏe'1"/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  <w:r w:rsidRPr="00B93935">
                              <w:rPr>
                                <w:rFonts w:ascii="Helvetica Neue Light" w:hAnsi="Helvetica Neue Light" w:cs="ÂE'38ÔˇøÚÏe'1"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IntelliTect provides high-end architecture consulting, full life-cycle software development, and training that enables our clients to solve their most challenging problems. Our expert principal and senior engineers specialize in the latest technologies, including Cloud Computing (both </w:t>
                            </w:r>
                            <w:hyperlink r:id="rId12" w:history="1">
                              <w:r w:rsidRPr="00B93935">
                                <w:rPr>
                                  <w:rStyle w:val="Hyperlink"/>
                                  <w:rFonts w:ascii="Helvetica Neue Light" w:hAnsi="Helvetica Neue Light" w:cs="ÂE'38ÔˇøÚÏe'1"/>
                                  <w:sz w:val="18"/>
                                  <w:szCs w:val="18"/>
                                </w:rPr>
                                <w:t>AWS</w:t>
                              </w:r>
                            </w:hyperlink>
                            <w:r w:rsidRPr="00B93935">
                              <w:rPr>
                                <w:rFonts w:ascii="Helvetica Neue Light" w:hAnsi="Helvetica Neue Light" w:cs="ÂE'38ÔˇøÚÏe'1"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and </w:t>
                            </w:r>
                            <w:hyperlink r:id="rId13" w:history="1">
                              <w:r w:rsidRPr="00B93935">
                                <w:rPr>
                                  <w:rStyle w:val="Hyperlink"/>
                                  <w:rFonts w:ascii="Helvetica Neue Light" w:hAnsi="Helvetica Neue Light" w:cs="ÂE'38ÔˇøÚÏe'1"/>
                                  <w:sz w:val="18"/>
                                  <w:szCs w:val="18"/>
                                </w:rPr>
                                <w:t>Azure</w:t>
                              </w:r>
                            </w:hyperlink>
                            <w:r w:rsidRPr="00B93935">
                              <w:rPr>
                                <w:rFonts w:ascii="Helvetica Neue Light" w:hAnsi="Helvetica Neue Light" w:cs="ÂE'38ÔˇøÚÏe'1"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), Big Data, Machine Learning, and Artificial Intelligence (AI), </w:t>
                            </w:r>
                            <w:hyperlink r:id="rId14" w:history="1">
                              <w:r w:rsidRPr="00B93935">
                                <w:rPr>
                                  <w:rStyle w:val="Hyperlink"/>
                                  <w:rFonts w:ascii="Helvetica Neue Light" w:hAnsi="Helvetica Neue Light" w:cs="ÂE'38ÔˇøÚÏe'1"/>
                                  <w:sz w:val="18"/>
                                  <w:szCs w:val="18"/>
                                </w:rPr>
                                <w:t>.NET Development</w:t>
                              </w:r>
                            </w:hyperlink>
                            <w:r w:rsidRPr="00B93935">
                              <w:rPr>
                                <w:rFonts w:ascii="Helvetica Neue Light" w:hAnsi="Helvetica Neue Light" w:cs="ÂE'38ÔˇøÚÏe'1"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, </w:t>
                            </w:r>
                            <w:hyperlink r:id="rId15" w:history="1">
                              <w:r w:rsidRPr="00B93935">
                                <w:rPr>
                                  <w:rStyle w:val="Hyperlink"/>
                                  <w:rFonts w:ascii="Helvetica Neue Light" w:hAnsi="Helvetica Neue Light" w:cs="ÂE'38ÔˇøÚÏe'1"/>
                                  <w:sz w:val="18"/>
                                  <w:szCs w:val="18"/>
                                </w:rPr>
                                <w:t>Azure DevOps</w:t>
                              </w:r>
                            </w:hyperlink>
                            <w:r w:rsidRPr="00B93935">
                              <w:rPr>
                                <w:rFonts w:ascii="Helvetica Neue Light" w:hAnsi="Helvetica Neue Light" w:cs="ÂE'38ÔˇøÚÏe'1"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, </w:t>
                            </w:r>
                            <w:hyperlink r:id="rId16" w:history="1">
                              <w:r w:rsidRPr="00B93935">
                                <w:rPr>
                                  <w:rStyle w:val="Hyperlink"/>
                                  <w:rFonts w:ascii="Helvetica Neue Light" w:hAnsi="Helvetica Neue Light" w:cs="ÂE'38ÔˇøÚÏe'1"/>
                                  <w:sz w:val="18"/>
                                  <w:szCs w:val="18"/>
                                </w:rPr>
                                <w:t>Office365</w:t>
                              </w:r>
                            </w:hyperlink>
                            <w:r w:rsidRPr="00B93935">
                              <w:rPr>
                                <w:rFonts w:ascii="Helvetica Neue Light" w:hAnsi="Helvetica Neue Light" w:cs="ÂE'38ÔˇøÚÏe'1"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/SharePoint, and Enterprise Application Integration. For more info, go to intellitect.com.</w:t>
                            </w:r>
                          </w:p>
                          <w:p w14:paraId="62555EE4" w14:textId="3020EF82" w:rsidR="001F2595" w:rsidRPr="00877DD9" w:rsidRDefault="001F2595" w:rsidP="00EC1F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Helvetica Neue Light" w:hAnsi="Helvetica Neue Light" w:cs="ÂE'38ÔˇøÚÏe'1"/>
                                <w:color w:val="3B3838" w:themeColor="background2" w:themeShade="4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C1167F" id="Text Box 7" o:spid="_x0000_s1031" type="#_x0000_t202" style="position:absolute;margin-left:30pt;margin-top:459.55pt;width:558.65pt;height:80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" filled="f" strokecolor="#2f5496 [2404]">
                <v:textbox>
                  <w:txbxContent>
                    <w:p w14:paraId="56341066" w14:textId="77777777" w:rsidR="00B93935" w:rsidRPr="00B93935" w:rsidRDefault="00B93935" w:rsidP="00EC1FD0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Helvetica Neue Light" w:hAnsi="Helvetica Neue Light" w:cs="ÂE'38ÔˇøÚÏe'1"/>
                          <w:color w:val="3B3838" w:themeColor="background2" w:themeShade="40"/>
                          <w:sz w:val="18"/>
                          <w:szCs w:val="18"/>
                        </w:rPr>
                      </w:pPr>
                      <w:r w:rsidRPr="00B93935">
                        <w:rPr>
                          <w:rFonts w:ascii="Helvetica Neue Light" w:hAnsi="Helvetica Neue Light" w:cs="ÂE'38ÔˇøÚÏe'1"/>
                          <w:color w:val="3B3838" w:themeColor="background2" w:themeShade="40"/>
                          <w:sz w:val="18"/>
                          <w:szCs w:val="18"/>
                        </w:rPr>
                        <w:t xml:space="preserve">IntelliTect provides high-end architecture consulting, full life-cycle software development, and training that enables our clients to solve their most challenging problems. Our expert principal and senior engineers specialize in the latest technologies, including Cloud Computing (both </w:t>
                      </w:r>
                      <w:hyperlink r:id="rId17" w:history="1">
                        <w:r w:rsidRPr="00B93935">
                          <w:rPr>
                            <w:rStyle w:val="Hyperlink"/>
                            <w:rFonts w:ascii="Helvetica Neue Light" w:hAnsi="Helvetica Neue Light" w:cs="ÂE'38ÔˇøÚÏe'1"/>
                            <w:sz w:val="18"/>
                            <w:szCs w:val="18"/>
                          </w:rPr>
                          <w:t>AWS</w:t>
                        </w:r>
                      </w:hyperlink>
                      <w:r w:rsidRPr="00B93935">
                        <w:rPr>
                          <w:rFonts w:ascii="Helvetica Neue Light" w:hAnsi="Helvetica Neue Light" w:cs="ÂE'38ÔˇøÚÏe'1"/>
                          <w:color w:val="3B3838" w:themeColor="background2" w:themeShade="40"/>
                          <w:sz w:val="18"/>
                          <w:szCs w:val="18"/>
                        </w:rPr>
                        <w:t xml:space="preserve"> and </w:t>
                      </w:r>
                      <w:hyperlink r:id="rId18" w:history="1">
                        <w:r w:rsidRPr="00B93935">
                          <w:rPr>
                            <w:rStyle w:val="Hyperlink"/>
                            <w:rFonts w:ascii="Helvetica Neue Light" w:hAnsi="Helvetica Neue Light" w:cs="ÂE'38ÔˇøÚÏe'1"/>
                            <w:sz w:val="18"/>
                            <w:szCs w:val="18"/>
                          </w:rPr>
                          <w:t>Azure</w:t>
                        </w:r>
                      </w:hyperlink>
                      <w:r w:rsidRPr="00B93935">
                        <w:rPr>
                          <w:rFonts w:ascii="Helvetica Neue Light" w:hAnsi="Helvetica Neue Light" w:cs="ÂE'38ÔˇøÚÏe'1"/>
                          <w:color w:val="3B3838" w:themeColor="background2" w:themeShade="40"/>
                          <w:sz w:val="18"/>
                          <w:szCs w:val="18"/>
                        </w:rPr>
                        <w:t xml:space="preserve">), Big Data, Machine Learning, and Artificial Intelligence (AI), </w:t>
                      </w:r>
                      <w:hyperlink r:id="rId19" w:history="1">
                        <w:r w:rsidRPr="00B93935">
                          <w:rPr>
                            <w:rStyle w:val="Hyperlink"/>
                            <w:rFonts w:ascii="Helvetica Neue Light" w:hAnsi="Helvetica Neue Light" w:cs="ÂE'38ÔˇøÚÏe'1"/>
                            <w:sz w:val="18"/>
                            <w:szCs w:val="18"/>
                          </w:rPr>
                          <w:t>.NET Development</w:t>
                        </w:r>
                      </w:hyperlink>
                      <w:r w:rsidRPr="00B93935">
                        <w:rPr>
                          <w:rFonts w:ascii="Helvetica Neue Light" w:hAnsi="Helvetica Neue Light" w:cs="ÂE'38ÔˇøÚÏe'1"/>
                          <w:color w:val="3B3838" w:themeColor="background2" w:themeShade="40"/>
                          <w:sz w:val="18"/>
                          <w:szCs w:val="18"/>
                        </w:rPr>
                        <w:t xml:space="preserve">, </w:t>
                      </w:r>
                      <w:hyperlink r:id="rId20" w:history="1">
                        <w:r w:rsidRPr="00B93935">
                          <w:rPr>
                            <w:rStyle w:val="Hyperlink"/>
                            <w:rFonts w:ascii="Helvetica Neue Light" w:hAnsi="Helvetica Neue Light" w:cs="ÂE'38ÔˇøÚÏe'1"/>
                            <w:sz w:val="18"/>
                            <w:szCs w:val="18"/>
                          </w:rPr>
                          <w:t>Azure DevOps</w:t>
                        </w:r>
                      </w:hyperlink>
                      <w:r w:rsidRPr="00B93935">
                        <w:rPr>
                          <w:rFonts w:ascii="Helvetica Neue Light" w:hAnsi="Helvetica Neue Light" w:cs="ÂE'38ÔˇøÚÏe'1"/>
                          <w:color w:val="3B3838" w:themeColor="background2" w:themeShade="40"/>
                          <w:sz w:val="18"/>
                          <w:szCs w:val="18"/>
                        </w:rPr>
                        <w:t xml:space="preserve">, </w:t>
                      </w:r>
                      <w:hyperlink r:id="rId21" w:history="1">
                        <w:r w:rsidRPr="00B93935">
                          <w:rPr>
                            <w:rStyle w:val="Hyperlink"/>
                            <w:rFonts w:ascii="Helvetica Neue Light" w:hAnsi="Helvetica Neue Light" w:cs="ÂE'38ÔˇøÚÏe'1"/>
                            <w:sz w:val="18"/>
                            <w:szCs w:val="18"/>
                          </w:rPr>
                          <w:t>Office365</w:t>
                        </w:r>
                      </w:hyperlink>
                      <w:r w:rsidRPr="00B93935">
                        <w:rPr>
                          <w:rFonts w:ascii="Helvetica Neue Light" w:hAnsi="Helvetica Neue Light" w:cs="ÂE'38ÔˇøÚÏe'1"/>
                          <w:color w:val="3B3838" w:themeColor="background2" w:themeShade="40"/>
                          <w:sz w:val="18"/>
                          <w:szCs w:val="18"/>
                        </w:rPr>
                        <w:t>/SharePoint, and Enterprise Application Integration. For more info, go to intellitect.com.</w:t>
                      </w:r>
                    </w:p>
                    <w:p w14:paraId="62555EE4" w14:textId="3020EF82" w:rsidR="001F2595" w:rsidRPr="00877DD9" w:rsidRDefault="001F2595" w:rsidP="00EC1FD0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Helvetica Neue Light" w:hAnsi="Helvetica Neue Light" w:cs="ÂE'38ÔˇøÚÏe'1"/>
                          <w:color w:val="3B3838" w:themeColor="background2" w:themeShade="4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574DB6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B739E0B" wp14:editId="2758BB89">
                <wp:simplePos x="0" y="0"/>
                <wp:positionH relativeFrom="page">
                  <wp:posOffset>280035</wp:posOffset>
                </wp:positionH>
                <wp:positionV relativeFrom="paragraph">
                  <wp:posOffset>8296835</wp:posOffset>
                </wp:positionV>
                <wp:extent cx="7196530" cy="612775"/>
                <wp:effectExtent l="0" t="0" r="17145" b="22225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96530" cy="6127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1B42D0DA" w14:textId="77777777" w:rsidR="00173CB0" w:rsidRPr="00877DD9" w:rsidRDefault="00173CB0" w:rsidP="00173CB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Helvetica Neue Light" w:hAnsi="Helvetica Neue Light" w:cs="ÂE'38ÔˇøÚÏe'1"/>
                                <w:color w:val="3B3838" w:themeColor="background2" w:themeShade="40"/>
                                <w:sz w:val="20"/>
                                <w:szCs w:val="20"/>
                              </w:rPr>
                            </w:pPr>
                            <w:r w:rsidRPr="00877DD9">
                              <w:rPr>
                                <w:rFonts w:ascii="Helvetica Neue Light" w:hAnsi="Helvetica Neue Light" w:cs="ÂE'38ÔˇøÚÏe'1"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IntelliTect provides excellence in Microsoft development technologies through coding, training and consultation with special expertise in SharePoint, BizTalk, WPF, WCF, multithreading and Visual Studio Team System ALM.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739E0B" id="Text Box 27" o:spid="_x0000_s1032" type="#_x0000_t202" style="position:absolute;margin-left:22.05pt;margin-top:653.3pt;width:566.65pt;height:48.2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" filled="f" strokecolor="#2f5496 [2404]">
                <v:textbox>
                  <w:txbxContent>
                    <w:p w14:paraId="1B42D0DA" w14:textId="77777777" w:rsidR="00173CB0" w:rsidRPr="00877DD9" w:rsidRDefault="00173CB0" w:rsidP="00173CB0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Helvetica Neue Light" w:hAnsi="Helvetica Neue Light" w:cs="ÂE'38ÔˇøÚÏe'1"/>
                          <w:color w:val="3B3838" w:themeColor="background2" w:themeShade="40"/>
                          <w:sz w:val="20"/>
                          <w:szCs w:val="20"/>
                        </w:rPr>
                      </w:pPr>
                      <w:r w:rsidRPr="00877DD9">
                        <w:rPr>
                          <w:rFonts w:ascii="Helvetica Neue Light" w:hAnsi="Helvetica Neue Light" w:cs="ÂE'38ÔˇøÚÏe'1"/>
                          <w:color w:val="3B3838" w:themeColor="background2" w:themeShade="40"/>
                          <w:sz w:val="20"/>
                          <w:szCs w:val="20"/>
                        </w:rPr>
                        <w:t>IntelliTect provides excellence in Microsoft development technologies through coding, training and consultation with special expertise in SharePoint, BizTalk, WPF, WCF, multithreading and Visual Studio Team System ALM.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C479D8" w:rsidSect="00BB4A41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D5E188" w14:textId="77777777" w:rsidR="006348DF" w:rsidRDefault="006348DF" w:rsidP="00173CB0">
      <w:pPr>
        <w:spacing w:after="0" w:line="240" w:lineRule="auto"/>
      </w:pPr>
      <w:r>
        <w:separator/>
      </w:r>
    </w:p>
  </w:endnote>
  <w:endnote w:type="continuationSeparator" w:id="0">
    <w:p w14:paraId="365ACF95" w14:textId="77777777" w:rsidR="006348DF" w:rsidRDefault="006348DF" w:rsidP="00173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 Light">
    <w:altName w:val="Malgun Gothic"/>
    <w:charset w:val="00"/>
    <w:family w:val="auto"/>
    <w:pitch w:val="variable"/>
    <w:sig w:usb0="A00002FF" w:usb1="5000205B" w:usb2="00000002" w:usb3="00000000" w:csb0="00000007" w:csb1="00000000"/>
  </w:font>
  <w:font w:name="ÂE'38ÔˇøÚÏe'1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C1952" w14:textId="77777777" w:rsidR="00EC1FD0" w:rsidRDefault="00EC1FD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A196C" w14:textId="77777777" w:rsidR="00EC1FD0" w:rsidRDefault="00EC1FD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B86EA" w14:textId="77777777" w:rsidR="00EC1FD0" w:rsidRDefault="00EC1F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CF8A97" w14:textId="77777777" w:rsidR="006348DF" w:rsidRDefault="006348DF" w:rsidP="00173CB0">
      <w:pPr>
        <w:spacing w:after="0" w:line="240" w:lineRule="auto"/>
      </w:pPr>
      <w:r>
        <w:separator/>
      </w:r>
    </w:p>
  </w:footnote>
  <w:footnote w:type="continuationSeparator" w:id="0">
    <w:p w14:paraId="5B91FAA1" w14:textId="77777777" w:rsidR="006348DF" w:rsidRDefault="006348DF" w:rsidP="00173C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1EBF8" w14:textId="77777777" w:rsidR="00EC1FD0" w:rsidRDefault="00EC1FD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D4473" w14:textId="77777777" w:rsidR="00173CB0" w:rsidRDefault="00173CB0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60C8F6A4" wp14:editId="5880B91E">
              <wp:simplePos x="0" y="0"/>
              <wp:positionH relativeFrom="column">
                <wp:posOffset>5313680</wp:posOffset>
              </wp:positionH>
              <wp:positionV relativeFrom="paragraph">
                <wp:posOffset>-455753</wp:posOffset>
              </wp:positionV>
              <wp:extent cx="1390650" cy="982345"/>
              <wp:effectExtent l="0" t="0" r="6350" b="8255"/>
              <wp:wrapSquare wrapText="bothSides"/>
              <wp:docPr id="2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0650" cy="9823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3ED8D4F" w14:textId="77777777" w:rsidR="00173CB0" w:rsidRPr="00A67DB5" w:rsidRDefault="00173CB0" w:rsidP="00173CB0">
                          <w:pPr>
                            <w:pStyle w:val="Header"/>
                            <w:jc w:val="center"/>
                          </w:pPr>
                          <w:r w:rsidRPr="001D49B1">
                            <w:rPr>
                              <w:rFonts w:ascii="Perpetua" w:hAnsi="Perpetua"/>
                              <w:color w:val="2F5496" w:themeColor="accent1" w:themeShade="BF"/>
                              <w:sz w:val="48"/>
                              <w:szCs w:val="48"/>
                            </w:rPr>
                            <w:t>Intelli</w:t>
                          </w:r>
                          <w:r w:rsidRPr="001D49B1">
                            <w:rPr>
                              <w:rFonts w:ascii="Perpetua" w:hAnsi="Perpetua"/>
                              <w:sz w:val="48"/>
                              <w:szCs w:val="48"/>
                            </w:rPr>
                            <w:t>Tect</w:t>
                          </w:r>
                          <w:r>
                            <w:br/>
                          </w:r>
                          <w:hyperlink r:id="rId1" w:history="1">
                            <w:r w:rsidRPr="00A67DB5">
                              <w:rPr>
                                <w:rStyle w:val="Hyperlink"/>
                              </w:rPr>
                              <w:t>www.intellitect.com</w:t>
                            </w:r>
                          </w:hyperlink>
                        </w:p>
                        <w:p w14:paraId="0B52EB6A" w14:textId="77777777" w:rsidR="00173CB0" w:rsidRPr="00A67DB5" w:rsidRDefault="00000000" w:rsidP="00173CB0">
                          <w:pPr>
                            <w:pStyle w:val="Header"/>
                            <w:jc w:val="center"/>
                          </w:pPr>
                          <w:hyperlink r:id="rId2" w:history="1">
                            <w:r w:rsidR="00173CB0" w:rsidRPr="00A67DB5">
                              <w:rPr>
                                <w:rStyle w:val="Hyperlink"/>
                              </w:rPr>
                              <w:t>info@intellitect.com</w:t>
                            </w:r>
                          </w:hyperlink>
                          <w:r w:rsidR="00173CB0" w:rsidRPr="00A67DB5">
                            <w:t xml:space="preserve"> </w:t>
                          </w:r>
                          <w:r w:rsidR="00173CB0" w:rsidRPr="00A67DB5">
                            <w:br/>
                            <w:t>509.315.3400</w:t>
                          </w:r>
                        </w:p>
                        <w:p w14:paraId="071E0193" w14:textId="77777777" w:rsidR="00173CB0" w:rsidRDefault="00173CB0" w:rsidP="00173CB0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0C8F6A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3" type="#_x0000_t202" style="position:absolute;margin-left:418.4pt;margin-top:-35.9pt;width:109.5pt;height:77.3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" stroked="f">
              <v:textbox>
                <w:txbxContent>
                  <w:p w14:paraId="43ED8D4F" w14:textId="77777777" w:rsidR="00173CB0" w:rsidRPr="00A67DB5" w:rsidRDefault="00173CB0" w:rsidP="00173CB0">
                    <w:pPr>
                      <w:pStyle w:val="Header"/>
                      <w:jc w:val="center"/>
                    </w:pPr>
                    <w:r w:rsidRPr="001D49B1">
                      <w:rPr>
                        <w:rFonts w:ascii="Perpetua" w:hAnsi="Perpetua"/>
                        <w:color w:val="2F5496" w:themeColor="accent1" w:themeShade="BF"/>
                        <w:sz w:val="48"/>
                        <w:szCs w:val="48"/>
                      </w:rPr>
                      <w:t>Intelli</w:t>
                    </w:r>
                    <w:r w:rsidRPr="001D49B1">
                      <w:rPr>
                        <w:rFonts w:ascii="Perpetua" w:hAnsi="Perpetua"/>
                        <w:sz w:val="48"/>
                        <w:szCs w:val="48"/>
                      </w:rPr>
                      <w:t>Tect</w:t>
                    </w:r>
                    <w:r>
                      <w:br/>
                    </w:r>
                    <w:hyperlink r:id="rId3" w:history="1">
                      <w:r w:rsidRPr="00A67DB5">
                        <w:rPr>
                          <w:rStyle w:val="Hyperlink"/>
                        </w:rPr>
                        <w:t>www.intellitect.com</w:t>
                      </w:r>
                    </w:hyperlink>
                  </w:p>
                  <w:p w14:paraId="0B52EB6A" w14:textId="77777777" w:rsidR="00173CB0" w:rsidRPr="00A67DB5" w:rsidRDefault="00000000" w:rsidP="00173CB0">
                    <w:pPr>
                      <w:pStyle w:val="Header"/>
                      <w:jc w:val="center"/>
                    </w:pPr>
                    <w:hyperlink r:id="rId4" w:history="1">
                      <w:r w:rsidR="00173CB0" w:rsidRPr="00A67DB5">
                        <w:rPr>
                          <w:rStyle w:val="Hyperlink"/>
                        </w:rPr>
                        <w:t>info@intellitect.com</w:t>
                      </w:r>
                    </w:hyperlink>
                    <w:r w:rsidR="00173CB0" w:rsidRPr="00A67DB5">
                      <w:t xml:space="preserve"> </w:t>
                    </w:r>
                    <w:r w:rsidR="00173CB0" w:rsidRPr="00A67DB5">
                      <w:br/>
                      <w:t>509.315.3400</w:t>
                    </w:r>
                  </w:p>
                  <w:p w14:paraId="071E0193" w14:textId="77777777" w:rsidR="00173CB0" w:rsidRDefault="00173CB0" w:rsidP="00173CB0">
                    <w:pPr>
                      <w:jc w:val="center"/>
                    </w:pP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626D1" w14:textId="77777777" w:rsidR="00EC1FD0" w:rsidRDefault="00EC1FD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F347C"/>
    <w:multiLevelType w:val="multilevel"/>
    <w:tmpl w:val="7B38A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7E0EDD"/>
    <w:multiLevelType w:val="multilevel"/>
    <w:tmpl w:val="E626E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70E5614"/>
    <w:multiLevelType w:val="hybridMultilevel"/>
    <w:tmpl w:val="6DB64670"/>
    <w:lvl w:ilvl="0" w:tplc="A5AE9B3A">
      <w:numFmt w:val="bullet"/>
      <w:lvlText w:val="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A034FE"/>
    <w:multiLevelType w:val="hybridMultilevel"/>
    <w:tmpl w:val="936894E6"/>
    <w:lvl w:ilvl="0" w:tplc="ABC653A6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086CE0"/>
    <w:multiLevelType w:val="multilevel"/>
    <w:tmpl w:val="37F87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A1B5566"/>
    <w:multiLevelType w:val="hybridMultilevel"/>
    <w:tmpl w:val="7D965E30"/>
    <w:lvl w:ilvl="0" w:tplc="3A50576E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A71153"/>
    <w:multiLevelType w:val="multilevel"/>
    <w:tmpl w:val="93F6A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96A2608"/>
    <w:multiLevelType w:val="multilevel"/>
    <w:tmpl w:val="67441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22516577">
    <w:abstractNumId w:val="4"/>
  </w:num>
  <w:num w:numId="2" w16cid:durableId="1394616443">
    <w:abstractNumId w:val="0"/>
  </w:num>
  <w:num w:numId="3" w16cid:durableId="143355040">
    <w:abstractNumId w:val="6"/>
  </w:num>
  <w:num w:numId="4" w16cid:durableId="1228225857">
    <w:abstractNumId w:val="7"/>
  </w:num>
  <w:num w:numId="5" w16cid:durableId="1349601794">
    <w:abstractNumId w:val="1"/>
  </w:num>
  <w:num w:numId="6" w16cid:durableId="1598362203">
    <w:abstractNumId w:val="2"/>
  </w:num>
  <w:num w:numId="7" w16cid:durableId="1059942162">
    <w:abstractNumId w:val="3"/>
  </w:num>
  <w:num w:numId="8" w16cid:durableId="402470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IwNDI0sjQyMrEwMTBR0lEKTi0uzszPAykwrAUA59vtcSwAAAA="/>
  </w:docVars>
  <w:rsids>
    <w:rsidRoot w:val="00173CB0"/>
    <w:rsid w:val="000066E9"/>
    <w:rsid w:val="000A4EA4"/>
    <w:rsid w:val="000D3D03"/>
    <w:rsid w:val="000E344C"/>
    <w:rsid w:val="00173CB0"/>
    <w:rsid w:val="00194144"/>
    <w:rsid w:val="001D0C74"/>
    <w:rsid w:val="001F2595"/>
    <w:rsid w:val="002046D3"/>
    <w:rsid w:val="0027024C"/>
    <w:rsid w:val="003435F6"/>
    <w:rsid w:val="00362B34"/>
    <w:rsid w:val="00386E15"/>
    <w:rsid w:val="00414AFD"/>
    <w:rsid w:val="00430FB6"/>
    <w:rsid w:val="004369DD"/>
    <w:rsid w:val="00471881"/>
    <w:rsid w:val="0048404D"/>
    <w:rsid w:val="004B22E7"/>
    <w:rsid w:val="00503091"/>
    <w:rsid w:val="00556292"/>
    <w:rsid w:val="005616EE"/>
    <w:rsid w:val="00574DB6"/>
    <w:rsid w:val="00584DFD"/>
    <w:rsid w:val="005A5D2D"/>
    <w:rsid w:val="005D4F0F"/>
    <w:rsid w:val="005D559A"/>
    <w:rsid w:val="005E46A6"/>
    <w:rsid w:val="005F2744"/>
    <w:rsid w:val="006348DF"/>
    <w:rsid w:val="00686C43"/>
    <w:rsid w:val="006B0514"/>
    <w:rsid w:val="006E76ED"/>
    <w:rsid w:val="007246CC"/>
    <w:rsid w:val="007F78BC"/>
    <w:rsid w:val="0089177B"/>
    <w:rsid w:val="00924883"/>
    <w:rsid w:val="00935DD0"/>
    <w:rsid w:val="00993EDA"/>
    <w:rsid w:val="009B4CF5"/>
    <w:rsid w:val="009C0A1B"/>
    <w:rsid w:val="009C6AA7"/>
    <w:rsid w:val="00A43793"/>
    <w:rsid w:val="00A54216"/>
    <w:rsid w:val="00A6555C"/>
    <w:rsid w:val="00A85C75"/>
    <w:rsid w:val="00A94696"/>
    <w:rsid w:val="00AA2C06"/>
    <w:rsid w:val="00AE0D04"/>
    <w:rsid w:val="00B34B50"/>
    <w:rsid w:val="00B520FD"/>
    <w:rsid w:val="00B73252"/>
    <w:rsid w:val="00B76407"/>
    <w:rsid w:val="00B8788C"/>
    <w:rsid w:val="00B93935"/>
    <w:rsid w:val="00BB4A41"/>
    <w:rsid w:val="00C2099A"/>
    <w:rsid w:val="00C479D8"/>
    <w:rsid w:val="00C6177B"/>
    <w:rsid w:val="00C6736A"/>
    <w:rsid w:val="00C674F4"/>
    <w:rsid w:val="00C977B8"/>
    <w:rsid w:val="00CB40B5"/>
    <w:rsid w:val="00CB521B"/>
    <w:rsid w:val="00CC287C"/>
    <w:rsid w:val="00CC3674"/>
    <w:rsid w:val="00CE1559"/>
    <w:rsid w:val="00D70620"/>
    <w:rsid w:val="00D70752"/>
    <w:rsid w:val="00DD6A83"/>
    <w:rsid w:val="00E10D5A"/>
    <w:rsid w:val="00E41664"/>
    <w:rsid w:val="00E81210"/>
    <w:rsid w:val="00EC1FD0"/>
    <w:rsid w:val="00EC61AF"/>
    <w:rsid w:val="00F50280"/>
    <w:rsid w:val="00FC2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248E9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73CB0"/>
    <w:pPr>
      <w:spacing w:after="160" w:line="259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173CB0"/>
    <w:pPr>
      <w:keepNext/>
      <w:keepLines/>
      <w:pBdr>
        <w:bottom w:val="single" w:sz="4" w:space="1" w:color="auto"/>
      </w:pBdr>
      <w:spacing w:before="40" w:after="40" w:line="240" w:lineRule="auto"/>
      <w:outlineLvl w:val="1"/>
    </w:pPr>
    <w:rPr>
      <w:rFonts w:asciiTheme="majorHAnsi" w:eastAsiaTheme="majorEastAsia" w:hAnsiTheme="majorHAnsi" w:cstheme="majorBidi"/>
      <w:color w:val="1F3864" w:themeColor="accent1" w:themeShade="80"/>
      <w:sz w:val="40"/>
      <w:szCs w:val="26"/>
      <w:lang w:eastAsia="ja-JP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173CB0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Theme="minorEastAsia" w:hAnsi="MinionPro-Regular" w:cs="MinionPro-Regular"/>
      <w:color w:val="000000"/>
      <w:sz w:val="24"/>
      <w:szCs w:val="24"/>
      <w:lang w:eastAsia="ja-JP"/>
    </w:rPr>
  </w:style>
  <w:style w:type="paragraph" w:customStyle="1" w:styleId="Default">
    <w:name w:val="Default"/>
    <w:rsid w:val="00173CB0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NormalWeb">
    <w:name w:val="Normal (Web)"/>
    <w:basedOn w:val="Normal"/>
    <w:uiPriority w:val="99"/>
    <w:unhideWhenUsed/>
    <w:rsid w:val="00173CB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173CB0"/>
    <w:rPr>
      <w:rFonts w:asciiTheme="majorHAnsi" w:eastAsiaTheme="majorEastAsia" w:hAnsiTheme="majorHAnsi" w:cstheme="majorBidi"/>
      <w:color w:val="1F3864" w:themeColor="accent1" w:themeShade="80"/>
      <w:sz w:val="40"/>
      <w:szCs w:val="26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173C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3CB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73C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3CB0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173CB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2744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2744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8121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1210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121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121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1210"/>
    <w:rPr>
      <w:b/>
      <w:bCs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5028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50280"/>
    <w:rPr>
      <w:rFonts w:ascii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4B22E7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B939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82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5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azure.microsoft.com/en-us/" TargetMode="External"/><Relationship Id="rId18" Type="http://schemas.openxmlformats.org/officeDocument/2006/relationships/hyperlink" Target="https://azure.microsoft.com/en-us/" TargetMode="External"/><Relationship Id="rId26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hyperlink" Target="https://www.microsoft.com/en-us/microsoft-365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aws.amazon.com/" TargetMode="External"/><Relationship Id="rId17" Type="http://schemas.openxmlformats.org/officeDocument/2006/relationships/hyperlink" Target="https://aws.amazon.com/" TargetMode="External"/><Relationship Id="rId25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yperlink" Target="https://www.microsoft.com/en-us/microsoft-365" TargetMode="External"/><Relationship Id="rId20" Type="http://schemas.openxmlformats.org/officeDocument/2006/relationships/hyperlink" Target="https://azure.microsoft.com/en-us/services/devops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yperlink" Target="https://azure.microsoft.com/en-us/services/devops/" TargetMode="External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s://dotnet.microsoft.com/en-us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dotnet.microsoft.com/en-us/" TargetMode="External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ntellitect.com" TargetMode="External"/><Relationship Id="rId2" Type="http://schemas.openxmlformats.org/officeDocument/2006/relationships/hyperlink" Target="mailto:info@intellitect.com" TargetMode="External"/><Relationship Id="rId1" Type="http://schemas.openxmlformats.org/officeDocument/2006/relationships/hyperlink" Target="http://www.intellitect.com" TargetMode="External"/><Relationship Id="rId4" Type="http://schemas.openxmlformats.org/officeDocument/2006/relationships/hyperlink" Target="mailto:info@intellitec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abc3d13-a398-4eba-987e-a8b0154d6374">
      <Terms xmlns="http://schemas.microsoft.com/office/infopath/2007/PartnerControls"/>
    </lcf76f155ced4ddcb4097134ff3c332f>
    <TaxCatchAll xmlns="59c82e52-5ed7-4bde-980e-638c03bb8fe6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A237CF1FC0C544AC77E10BB62008D2" ma:contentTypeVersion="16" ma:contentTypeDescription="Create a new document." ma:contentTypeScope="" ma:versionID="3820117d840f0abdc738784e51d559a2">
  <xsd:schema xmlns:xsd="http://www.w3.org/2001/XMLSchema" xmlns:xs="http://www.w3.org/2001/XMLSchema" xmlns:p="http://schemas.microsoft.com/office/2006/metadata/properties" xmlns:ns2="1abc3d13-a398-4eba-987e-a8b0154d6374" xmlns:ns3="59c82e52-5ed7-4bde-980e-638c03bb8fe6" targetNamespace="http://schemas.microsoft.com/office/2006/metadata/properties" ma:root="true" ma:fieldsID="9d7f2c443b19f80da3e93b162d11f6a1" ns2:_="" ns3:_="">
    <xsd:import namespace="1abc3d13-a398-4eba-987e-a8b0154d6374"/>
    <xsd:import namespace="59c82e52-5ed7-4bde-980e-638c03bb8fe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bc3d13-a398-4eba-987e-a8b0154d63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1c7e6ba4-68bc-4657-8779-b29b81d44e1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c82e52-5ed7-4bde-980e-638c03bb8fe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f887032-f990-4b90-83cf-915fefd9c6c2}" ma:internalName="TaxCatchAll" ma:showField="CatchAllData" ma:web="59c82e52-5ed7-4bde-980e-638c03bb8fe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0508457-C6D1-4ED6-AD26-4B60038B5BC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789B690-50C9-471F-A127-883EB06840A7}">
  <ds:schemaRefs>
    <ds:schemaRef ds:uri="http://schemas.microsoft.com/office/2006/metadata/properties"/>
    <ds:schemaRef ds:uri="http://schemas.microsoft.com/office/infopath/2007/PartnerControls"/>
    <ds:schemaRef ds:uri="1abc3d13-a398-4eba-987e-a8b0154d6374"/>
    <ds:schemaRef ds:uri="59c82e52-5ed7-4bde-980e-638c03bb8fe6"/>
  </ds:schemaRefs>
</ds:datastoreItem>
</file>

<file path=customXml/itemProps3.xml><?xml version="1.0" encoding="utf-8"?>
<ds:datastoreItem xmlns:ds="http://schemas.openxmlformats.org/officeDocument/2006/customXml" ds:itemID="{0F889189-97DA-E440-B34E-E68252DBBB2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4A94362-6AEC-4350-BEF8-C4F298FB090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Avista Corp</Company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 Wissing</dc:creator>
  <cp:keywords/>
  <dc:description/>
  <cp:lastModifiedBy>Nicole Glidden</cp:lastModifiedBy>
  <cp:revision>22</cp:revision>
  <cp:lastPrinted>2017-05-31T16:56:00Z</cp:lastPrinted>
  <dcterms:created xsi:type="dcterms:W3CDTF">2017-06-08T18:03:00Z</dcterms:created>
  <dcterms:modified xsi:type="dcterms:W3CDTF">2023-02-27T23:09:00Z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0x01010004A237CF1FC0C544AC77E10BB62008D2</vt:lpwstr>
  </property>
  <property fmtid="{D5CDD505-2E9C-101B-9397-08002B2CF9AE}" pid="3" name="MediaServiceImageTags">
    <vt:lpwstr/>
  </property>
</Properties>
</file>